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7f5f05260542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ff73c0fde64b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Mrijapur,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14570ed592467f" /><Relationship Type="http://schemas.openxmlformats.org/officeDocument/2006/relationships/numbering" Target="/word/numbering.xml" Id="Rd3ad1c6b9d474864" /><Relationship Type="http://schemas.openxmlformats.org/officeDocument/2006/relationships/settings" Target="/word/settings.xml" Id="Rc5a5cf32091a4246" /><Relationship Type="http://schemas.openxmlformats.org/officeDocument/2006/relationships/image" Target="/word/media/4997ef22-d254-45f6-916e-90ea1c1a668b.png" Id="Rcbff73c0fde64b2e" /></Relationships>
</file>