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71a93ef095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1e9576abc947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Muktipur,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f707df7bae4dd7" /><Relationship Type="http://schemas.openxmlformats.org/officeDocument/2006/relationships/numbering" Target="/word/numbering.xml" Id="Rb35c1f199d6a4a63" /><Relationship Type="http://schemas.openxmlformats.org/officeDocument/2006/relationships/settings" Target="/word/settings.xml" Id="R99709cce0b804d2b" /><Relationship Type="http://schemas.openxmlformats.org/officeDocument/2006/relationships/image" Target="/word/media/2a1875bd-05a6-499c-ad76-afba96737566.png" Id="Rff1e9576abc9476f" /></Relationships>
</file>