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0e772306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6ae3f4df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34aeecb474cdf" /><Relationship Type="http://schemas.openxmlformats.org/officeDocument/2006/relationships/numbering" Target="/word/numbering.xml" Id="Rc0c01a47d59e4ef1" /><Relationship Type="http://schemas.openxmlformats.org/officeDocument/2006/relationships/settings" Target="/word/settings.xml" Id="R902e5409f34b41bf" /><Relationship Type="http://schemas.openxmlformats.org/officeDocument/2006/relationships/image" Target="/word/media/7a51424f-4236-402b-8cae-bc75aa04c2d8.png" Id="R39266ae3f4df4f46" /></Relationships>
</file>