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653db9593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94946035f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Musharafganj,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a4078944f472c" /><Relationship Type="http://schemas.openxmlformats.org/officeDocument/2006/relationships/numbering" Target="/word/numbering.xml" Id="R68f3e1ef005447d8" /><Relationship Type="http://schemas.openxmlformats.org/officeDocument/2006/relationships/settings" Target="/word/settings.xml" Id="Rf7db5dee8f0f499e" /><Relationship Type="http://schemas.openxmlformats.org/officeDocument/2006/relationships/image" Target="/word/media/b0cf733f-06de-4ef0-8207-b5218de249a5.png" Id="R9ca94946035f46e1" /></Relationships>
</file>