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b1383ae7b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8477b6d5f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Nachimau,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a2bcf94354295" /><Relationship Type="http://schemas.openxmlformats.org/officeDocument/2006/relationships/numbering" Target="/word/numbering.xml" Id="R930c34937f384a07" /><Relationship Type="http://schemas.openxmlformats.org/officeDocument/2006/relationships/settings" Target="/word/settings.xml" Id="R78052c30ae2d4f3d" /><Relationship Type="http://schemas.openxmlformats.org/officeDocument/2006/relationships/image" Target="/word/media/9ffb0458-5fd6-456a-a79e-fa5331bcedee.png" Id="R7f28477b6d5f4e82" /></Relationships>
</file>