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de1212960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c11b33e81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Nafarkandi,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3e1daf1a943f4" /><Relationship Type="http://schemas.openxmlformats.org/officeDocument/2006/relationships/numbering" Target="/word/numbering.xml" Id="Rbce4331f85c148bf" /><Relationship Type="http://schemas.openxmlformats.org/officeDocument/2006/relationships/settings" Target="/word/settings.xml" Id="R62dfbe2471ab4872" /><Relationship Type="http://schemas.openxmlformats.org/officeDocument/2006/relationships/image" Target="/word/media/1cbbc76b-06fc-4f31-8aa1-69ab71e1d2b8.png" Id="Rb9dc11b33e814845" /></Relationships>
</file>