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78db5c30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d03efd7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Nagdora,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2b4517f84cc8" /><Relationship Type="http://schemas.openxmlformats.org/officeDocument/2006/relationships/numbering" Target="/word/numbering.xml" Id="R3ad30af509844a94" /><Relationship Type="http://schemas.openxmlformats.org/officeDocument/2006/relationships/settings" Target="/word/settings.xml" Id="R27862b717a884cea" /><Relationship Type="http://schemas.openxmlformats.org/officeDocument/2006/relationships/image" Target="/word/media/f8de0e84-c7e0-4add-986e-f71b3e9aef63.png" Id="R6976d03efd7d4022" /></Relationships>
</file>