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c90f4c9a8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b935e51d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Naikahan,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a60db14bd4898" /><Relationship Type="http://schemas.openxmlformats.org/officeDocument/2006/relationships/numbering" Target="/word/numbering.xml" Id="R29ddda2176954c7b" /><Relationship Type="http://schemas.openxmlformats.org/officeDocument/2006/relationships/settings" Target="/word/settings.xml" Id="Ree63e02ff5764bb1" /><Relationship Type="http://schemas.openxmlformats.org/officeDocument/2006/relationships/image" Target="/word/media/b747ae9a-7898-4bdf-a1ec-919871f9f9fa.png" Id="Ref3b935e51db44c8" /></Relationships>
</file>