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0dfa75a5bc42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6db289b55949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Narayanganj,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1ea72c85ba4efc" /><Relationship Type="http://schemas.openxmlformats.org/officeDocument/2006/relationships/numbering" Target="/word/numbering.xml" Id="Rf61f9c94a2384e6b" /><Relationship Type="http://schemas.openxmlformats.org/officeDocument/2006/relationships/settings" Target="/word/settings.xml" Id="Rb3b34564f4fd4a49" /><Relationship Type="http://schemas.openxmlformats.org/officeDocument/2006/relationships/image" Target="/word/media/13353255-e492-4f92-adda-55332433b7fc.png" Id="Ra16db289b5594946" /></Relationships>
</file>