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d90493209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c04fb712c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12b3c13a6482f" /><Relationship Type="http://schemas.openxmlformats.org/officeDocument/2006/relationships/numbering" Target="/word/numbering.xml" Id="R3e11f068c0ff42cf" /><Relationship Type="http://schemas.openxmlformats.org/officeDocument/2006/relationships/settings" Target="/word/settings.xml" Id="R92a472bfd5b74ab1" /><Relationship Type="http://schemas.openxmlformats.org/officeDocument/2006/relationships/image" Target="/word/media/55b32c94-fb66-4fbe-b370-1896c05df5c0.png" Id="Rfa7c04fb712c49c3" /></Relationships>
</file>