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b4d056e3f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22f6627ac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d60d4d3684a8e" /><Relationship Type="http://schemas.openxmlformats.org/officeDocument/2006/relationships/numbering" Target="/word/numbering.xml" Id="R0fee77627acf490b" /><Relationship Type="http://schemas.openxmlformats.org/officeDocument/2006/relationships/settings" Target="/word/settings.xml" Id="Rb058a32eff3544b2" /><Relationship Type="http://schemas.openxmlformats.org/officeDocument/2006/relationships/image" Target="/word/media/79004155-49ee-4e28-8de4-9243aa98eee7.png" Id="R18422f6627ac47bf" /></Relationships>
</file>