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ec2fa4b93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51340a86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97b09eafb4a95" /><Relationship Type="http://schemas.openxmlformats.org/officeDocument/2006/relationships/numbering" Target="/word/numbering.xml" Id="R03efb2fad492417f" /><Relationship Type="http://schemas.openxmlformats.org/officeDocument/2006/relationships/settings" Target="/word/settings.xml" Id="R2bfae8603570453c" /><Relationship Type="http://schemas.openxmlformats.org/officeDocument/2006/relationships/image" Target="/word/media/518a9019-3f26-4e8c-ad02-9b8112a0164e.png" Id="R72a751340a864bf2" /></Relationships>
</file>