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6166a3c4f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5d55ae705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d33ff491c44a4" /><Relationship Type="http://schemas.openxmlformats.org/officeDocument/2006/relationships/numbering" Target="/word/numbering.xml" Id="Ra819eb79738749b1" /><Relationship Type="http://schemas.openxmlformats.org/officeDocument/2006/relationships/settings" Target="/word/settings.xml" Id="R23fb0e8d63a440db" /><Relationship Type="http://schemas.openxmlformats.org/officeDocument/2006/relationships/image" Target="/word/media/a6180d20-2278-4893-903d-0470f69d4b83.png" Id="R93a5d55ae7054e3d" /></Relationships>
</file>