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5cad067224e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e10f3979ea45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Nigur Aplaid,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038b7238354b4a" /><Relationship Type="http://schemas.openxmlformats.org/officeDocument/2006/relationships/numbering" Target="/word/numbering.xml" Id="Rd4202af98c0f4a08" /><Relationship Type="http://schemas.openxmlformats.org/officeDocument/2006/relationships/settings" Target="/word/settings.xml" Id="R5ab3620ed5a94ebe" /><Relationship Type="http://schemas.openxmlformats.org/officeDocument/2006/relationships/image" Target="/word/media/73321c69-1025-4e57-ac8f-c7fdd271de8a.png" Id="Rade10f3979ea45d2" /></Relationships>
</file>