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c565e0384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28712e387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 Gaddimari,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a5d5640b94894" /><Relationship Type="http://schemas.openxmlformats.org/officeDocument/2006/relationships/numbering" Target="/word/numbering.xml" Id="R245b83cb6d024504" /><Relationship Type="http://schemas.openxmlformats.org/officeDocument/2006/relationships/settings" Target="/word/settings.xml" Id="Rb511d5efb4fc458f" /><Relationship Type="http://schemas.openxmlformats.org/officeDocument/2006/relationships/image" Target="/word/media/402674ca-3e93-4414-8736-c764b46bae9b.png" Id="R57528712e3874c85" /></Relationships>
</file>