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22d792d0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650225e2e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 Galua,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ebfee37148c9" /><Relationship Type="http://schemas.openxmlformats.org/officeDocument/2006/relationships/numbering" Target="/word/numbering.xml" Id="R3c748cd2b8994f20" /><Relationship Type="http://schemas.openxmlformats.org/officeDocument/2006/relationships/settings" Target="/word/settings.xml" Id="R46255101901543dd" /><Relationship Type="http://schemas.openxmlformats.org/officeDocument/2006/relationships/image" Target="/word/media/12e325d4-dffa-4a68-a562-c983bfce42d6.png" Id="R2d2650225e2e46a9" /></Relationships>
</file>