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f4668a319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747cffe6f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Nilur Khamar,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eb9a504874575" /><Relationship Type="http://schemas.openxmlformats.org/officeDocument/2006/relationships/numbering" Target="/word/numbering.xml" Id="R04586f1f7cf84e20" /><Relationship Type="http://schemas.openxmlformats.org/officeDocument/2006/relationships/settings" Target="/word/settings.xml" Id="Ra5cf91b1d4b345fa" /><Relationship Type="http://schemas.openxmlformats.org/officeDocument/2006/relationships/image" Target="/word/media/b6c43c34-539f-4ceb-b961-b28eb2524e81.png" Id="R786747cffe6f4346" /></Relationships>
</file>