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a4cee1764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46c9aae18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Birangal,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a3fa675fb4a0d" /><Relationship Type="http://schemas.openxmlformats.org/officeDocument/2006/relationships/numbering" Target="/word/numbering.xml" Id="Rc45a823f9a424ecf" /><Relationship Type="http://schemas.openxmlformats.org/officeDocument/2006/relationships/settings" Target="/word/settings.xml" Id="R12ae933b66f545b8" /><Relationship Type="http://schemas.openxmlformats.org/officeDocument/2006/relationships/image" Target="/word/media/33cf0171-30ba-49d6-a307-a20a20198180.png" Id="R60746c9aae18489e" /></Relationships>
</file>