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91cefdc0b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ba29c1a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5ca5189754852" /><Relationship Type="http://schemas.openxmlformats.org/officeDocument/2006/relationships/numbering" Target="/word/numbering.xml" Id="Ra2c77472a2b34930" /><Relationship Type="http://schemas.openxmlformats.org/officeDocument/2006/relationships/settings" Target="/word/settings.xml" Id="R3b264802f0f5488d" /><Relationship Type="http://schemas.openxmlformats.org/officeDocument/2006/relationships/image" Target="/word/media/c0357ab3-2d60-48ed-a8da-95d848d1baff.png" Id="R5634ba29c1a74ff7" /></Relationships>
</file>