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1b980ae50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bc1bdaccb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Nutan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f4c6885be47a9" /><Relationship Type="http://schemas.openxmlformats.org/officeDocument/2006/relationships/numbering" Target="/word/numbering.xml" Id="R417c328501bd40f6" /><Relationship Type="http://schemas.openxmlformats.org/officeDocument/2006/relationships/settings" Target="/word/settings.xml" Id="R543cd6d7b6e54f1e" /><Relationship Type="http://schemas.openxmlformats.org/officeDocument/2006/relationships/image" Target="/word/media/02fefcf8-5af8-4597-bdf2-3c24a8bbdfbe.png" Id="R14abc1bdaccb41db" /></Relationships>
</file>