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46749a78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01cf45c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c23582e4a4e2f" /><Relationship Type="http://schemas.openxmlformats.org/officeDocument/2006/relationships/numbering" Target="/word/numbering.xml" Id="R317e251f29c54c5e" /><Relationship Type="http://schemas.openxmlformats.org/officeDocument/2006/relationships/settings" Target="/word/settings.xml" Id="Rf7407d48fc584c8d" /><Relationship Type="http://schemas.openxmlformats.org/officeDocument/2006/relationships/image" Target="/word/media/070ff556-d68b-42f4-990e-4688fbd19940.png" Id="R136d01cf45c94477" /></Relationships>
</file>