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b14d983f814f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a60011f3924f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Pabankhila,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dffb28f0d848eb" /><Relationship Type="http://schemas.openxmlformats.org/officeDocument/2006/relationships/numbering" Target="/word/numbering.xml" Id="R44d4f0a487114005" /><Relationship Type="http://schemas.openxmlformats.org/officeDocument/2006/relationships/settings" Target="/word/settings.xml" Id="R922b9fce88cb44c5" /><Relationship Type="http://schemas.openxmlformats.org/officeDocument/2006/relationships/image" Target="/word/media/2869e77e-75b5-4c57-866c-35a89cd2cd62.png" Id="R34a60011f3924fda" /></Relationships>
</file>