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bc72180d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bc1b5d129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Pachabahala,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58ecc1df14455" /><Relationship Type="http://schemas.openxmlformats.org/officeDocument/2006/relationships/numbering" Target="/word/numbering.xml" Id="R134ff250bd204a88" /><Relationship Type="http://schemas.openxmlformats.org/officeDocument/2006/relationships/settings" Target="/word/settings.xml" Id="R2fddad22e97c4499" /><Relationship Type="http://schemas.openxmlformats.org/officeDocument/2006/relationships/image" Target="/word/media/69e77f13-3103-48ad-811c-6a63c2a40172.png" Id="R56dbc1b5d1294d3f" /></Relationships>
</file>