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f1b526c05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d7b72bec6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Pachdkorali,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6f566376f4fa2" /><Relationship Type="http://schemas.openxmlformats.org/officeDocument/2006/relationships/numbering" Target="/word/numbering.xml" Id="R4fd3b432e63147cd" /><Relationship Type="http://schemas.openxmlformats.org/officeDocument/2006/relationships/settings" Target="/word/settings.xml" Id="R136632a5af82401b" /><Relationship Type="http://schemas.openxmlformats.org/officeDocument/2006/relationships/image" Target="/word/media/1163b35d-cf34-4c63-a919-550e6e495bd5.png" Id="R334d7b72bec64668" /></Relationships>
</file>