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c1a6c9217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eaa0edc95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b8c83640b4af9" /><Relationship Type="http://schemas.openxmlformats.org/officeDocument/2006/relationships/numbering" Target="/word/numbering.xml" Id="R2c675f5327ed4ee0" /><Relationship Type="http://schemas.openxmlformats.org/officeDocument/2006/relationships/settings" Target="/word/settings.xml" Id="R9871b6cc966340a3" /><Relationship Type="http://schemas.openxmlformats.org/officeDocument/2006/relationships/image" Target="/word/media/1cf2477e-2291-472a-9f44-7ab5e7413983.png" Id="Rc45eaa0edc954775" /></Relationships>
</file>