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f263337a9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8c73292bd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Paikerchara,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f51de4dca4ed5" /><Relationship Type="http://schemas.openxmlformats.org/officeDocument/2006/relationships/numbering" Target="/word/numbering.xml" Id="Ra2d2bcec927b455c" /><Relationship Type="http://schemas.openxmlformats.org/officeDocument/2006/relationships/settings" Target="/word/settings.xml" Id="R04620dff38d74521" /><Relationship Type="http://schemas.openxmlformats.org/officeDocument/2006/relationships/image" Target="/word/media/e4c1969a-3f29-442a-bbee-7a10d655e354.png" Id="R9368c73292bd457c" /></Relationships>
</file>