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651ff6154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46ce5e42e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Pajrabhanga,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611184cfe4b48" /><Relationship Type="http://schemas.openxmlformats.org/officeDocument/2006/relationships/numbering" Target="/word/numbering.xml" Id="R8f069a06a3394a15" /><Relationship Type="http://schemas.openxmlformats.org/officeDocument/2006/relationships/settings" Target="/word/settings.xml" Id="R3240a215ac934db8" /><Relationship Type="http://schemas.openxmlformats.org/officeDocument/2006/relationships/image" Target="/word/media/086f8b74-44bc-45f4-9432-641652d376c3.png" Id="R3ce46ce5e42e4c5c" /></Relationships>
</file>