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1f65c27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f17ffac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 Ghagra,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c9fbec1964567" /><Relationship Type="http://schemas.openxmlformats.org/officeDocument/2006/relationships/numbering" Target="/word/numbering.xml" Id="R212f7cee4c2a4316" /><Relationship Type="http://schemas.openxmlformats.org/officeDocument/2006/relationships/settings" Target="/word/settings.xml" Id="Rdd532e556a93474e" /><Relationship Type="http://schemas.openxmlformats.org/officeDocument/2006/relationships/image" Target="/word/media/fe384b41-5c71-4d01-9a69-2713f4e52e8c.png" Id="R37baf17ffac7427f" /></Relationships>
</file>