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a6b2a9487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616b8826b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Bankapur,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fe6f336c94419" /><Relationship Type="http://schemas.openxmlformats.org/officeDocument/2006/relationships/numbering" Target="/word/numbering.xml" Id="Rd6e92be5bc604d48" /><Relationship Type="http://schemas.openxmlformats.org/officeDocument/2006/relationships/settings" Target="/word/settings.xml" Id="Rd1d1afa66aa04e05" /><Relationship Type="http://schemas.openxmlformats.org/officeDocument/2006/relationships/image" Target="/word/media/546efe44-f742-4adb-9dbe-9d0e9fce7d2e.png" Id="Rfa1616b8826b4988" /></Relationships>
</file>