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8776f704d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249f79d2a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 Baghmara,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704e0f578409f" /><Relationship Type="http://schemas.openxmlformats.org/officeDocument/2006/relationships/numbering" Target="/word/numbering.xml" Id="R299da1a5f63249a0" /><Relationship Type="http://schemas.openxmlformats.org/officeDocument/2006/relationships/settings" Target="/word/settings.xml" Id="R57c64e2a03f0446f" /><Relationship Type="http://schemas.openxmlformats.org/officeDocument/2006/relationships/image" Target="/word/media/121d569f-e1ad-4c46-acd5-6f0c8baabbf9.png" Id="Ra54249f79d2a4edf" /></Relationships>
</file>