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5653b64dc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91d330d1d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Parabharat,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a48fee42a432a" /><Relationship Type="http://schemas.openxmlformats.org/officeDocument/2006/relationships/numbering" Target="/word/numbering.xml" Id="R36f35463b92344a8" /><Relationship Type="http://schemas.openxmlformats.org/officeDocument/2006/relationships/settings" Target="/word/settings.xml" Id="Rbf62c9aead0e4564" /><Relationship Type="http://schemas.openxmlformats.org/officeDocument/2006/relationships/image" Target="/word/media/91427f43-c723-410b-b290-89e8f2698f7d.png" Id="R43891d330d1d4497" /></Relationships>
</file>