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d53c09c75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d61403022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a7dc138ae47f1" /><Relationship Type="http://schemas.openxmlformats.org/officeDocument/2006/relationships/numbering" Target="/word/numbering.xml" Id="R47d969cd2bed4089" /><Relationship Type="http://schemas.openxmlformats.org/officeDocument/2006/relationships/settings" Target="/word/settings.xml" Id="Rb87de128c7274021" /><Relationship Type="http://schemas.openxmlformats.org/officeDocument/2006/relationships/image" Target="/word/media/a7e3354c-e4df-4e6e-b7f8-797b55c24e87.png" Id="Rba4d614030224bf1" /></Relationships>
</file>