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cfbd32a66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5b3810855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Bhadur,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e8873ea324e72" /><Relationship Type="http://schemas.openxmlformats.org/officeDocument/2006/relationships/numbering" Target="/word/numbering.xml" Id="R64690e6a164f4fd8" /><Relationship Type="http://schemas.openxmlformats.org/officeDocument/2006/relationships/settings" Target="/word/settings.xml" Id="Re83c8fd4cbfb4d58" /><Relationship Type="http://schemas.openxmlformats.org/officeDocument/2006/relationships/image" Target="/word/media/8a5b241d-6cfd-445c-90c0-df0d71ba8407.png" Id="R9325b3810855426a" /></Relationships>
</file>