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a0646c5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12b58001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Punaria,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cd90c9d1d4051" /><Relationship Type="http://schemas.openxmlformats.org/officeDocument/2006/relationships/numbering" Target="/word/numbering.xml" Id="R45e4ccb5e6ef4f9a" /><Relationship Type="http://schemas.openxmlformats.org/officeDocument/2006/relationships/settings" Target="/word/settings.xml" Id="R97c784679a77433c" /><Relationship Type="http://schemas.openxmlformats.org/officeDocument/2006/relationships/image" Target="/word/media/e0c15297-5dac-4f50-aa4a-811ffe221529.png" Id="R66312b580012412a" /></Relationships>
</file>