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26daadd4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9d47e77c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Paschim Sahedpur,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90658eb8a4109" /><Relationship Type="http://schemas.openxmlformats.org/officeDocument/2006/relationships/numbering" Target="/word/numbering.xml" Id="R5912cb4a49684042" /><Relationship Type="http://schemas.openxmlformats.org/officeDocument/2006/relationships/settings" Target="/word/settings.xml" Id="Reaee54497b97482c" /><Relationship Type="http://schemas.openxmlformats.org/officeDocument/2006/relationships/image" Target="/word/media/9b53cb02-9086-4232-8656-9bcac522fd56.png" Id="R76c9d47e77ca469a" /></Relationships>
</file>