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399585e0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228462fe2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Saora,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7ff1a7e3f4788" /><Relationship Type="http://schemas.openxmlformats.org/officeDocument/2006/relationships/numbering" Target="/word/numbering.xml" Id="Rb6906b541ce14614" /><Relationship Type="http://schemas.openxmlformats.org/officeDocument/2006/relationships/settings" Target="/word/settings.xml" Id="R4204a5bed121408b" /><Relationship Type="http://schemas.openxmlformats.org/officeDocument/2006/relationships/image" Target="/word/media/c99a61e5-1ec7-4792-9510-2e30f7841a1a.png" Id="R8c3228462fe2497c" /></Relationships>
</file>