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1d0220963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1784fdf1e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Shibbari,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7d38899fc46f8" /><Relationship Type="http://schemas.openxmlformats.org/officeDocument/2006/relationships/numbering" Target="/word/numbering.xml" Id="R7077f8f6c89c4ed6" /><Relationship Type="http://schemas.openxmlformats.org/officeDocument/2006/relationships/settings" Target="/word/settings.xml" Id="Rfd19c0fff1cc4d76" /><Relationship Type="http://schemas.openxmlformats.org/officeDocument/2006/relationships/image" Target="/word/media/97cd8da7-e16b-4c8b-aba3-9a04146b679b.png" Id="R3041784fdf1e4536" /></Relationships>
</file>