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3f3a8cead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6f33a3a3c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Patial Chari,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1b415898c4455" /><Relationship Type="http://schemas.openxmlformats.org/officeDocument/2006/relationships/numbering" Target="/word/numbering.xml" Id="R85c1cad54c4f4c35" /><Relationship Type="http://schemas.openxmlformats.org/officeDocument/2006/relationships/settings" Target="/word/settings.xml" Id="Rce28b6d6c687461d" /><Relationship Type="http://schemas.openxmlformats.org/officeDocument/2006/relationships/image" Target="/word/media/134a0533-8cd1-4eee-9857-998e8af9f5e7.png" Id="R4046f33a3a3c4503" /></Relationships>
</file>