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ac41bfe7a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f1d661f05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Patwari,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3f4c5a33741df" /><Relationship Type="http://schemas.openxmlformats.org/officeDocument/2006/relationships/numbering" Target="/word/numbering.xml" Id="R724ac676b2ae4a68" /><Relationship Type="http://schemas.openxmlformats.org/officeDocument/2006/relationships/settings" Target="/word/settings.xml" Id="Rf7a22aac75424b52" /><Relationship Type="http://schemas.openxmlformats.org/officeDocument/2006/relationships/image" Target="/word/media/41f4f931-bde1-494c-a5ec-7f45265b482a.png" Id="R9a6f1d661f054455" /></Relationships>
</file>