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5ad62dc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3b7826111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bcfab915e4227" /><Relationship Type="http://schemas.openxmlformats.org/officeDocument/2006/relationships/numbering" Target="/word/numbering.xml" Id="Rb9f6fa96ad3e40aa" /><Relationship Type="http://schemas.openxmlformats.org/officeDocument/2006/relationships/settings" Target="/word/settings.xml" Id="R4b7d8757cea74cea" /><Relationship Type="http://schemas.openxmlformats.org/officeDocument/2006/relationships/image" Target="/word/media/630f7d0c-235d-410f-b925-25653e2874c5.png" Id="R70e3b78261114b77" /></Relationships>
</file>