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fb702c368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5cb32ce16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ab89b03c6447f" /><Relationship Type="http://schemas.openxmlformats.org/officeDocument/2006/relationships/numbering" Target="/word/numbering.xml" Id="R5c9e766f9eb14e7b" /><Relationship Type="http://schemas.openxmlformats.org/officeDocument/2006/relationships/settings" Target="/word/settings.xml" Id="R0f7ce7454ca44116" /><Relationship Type="http://schemas.openxmlformats.org/officeDocument/2006/relationships/image" Target="/word/media/219ca23e-77e7-4981-9d96-ffd0a39fe957.png" Id="Rf585cb32ce164f6e" /></Relationships>
</file>