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cbcddb2e3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cf6873e12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88d69efa341a7" /><Relationship Type="http://schemas.openxmlformats.org/officeDocument/2006/relationships/numbering" Target="/word/numbering.xml" Id="R632d7a6924db4cef" /><Relationship Type="http://schemas.openxmlformats.org/officeDocument/2006/relationships/settings" Target="/word/settings.xml" Id="R7a9bc4ab138348c5" /><Relationship Type="http://schemas.openxmlformats.org/officeDocument/2006/relationships/image" Target="/word/media/0812e615-e62e-4e89-afaa-c1d8f00b54eb.png" Id="Rcb2cf6873e124455" /></Relationships>
</file>