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ea0d067b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201dd3253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80f609af541e0" /><Relationship Type="http://schemas.openxmlformats.org/officeDocument/2006/relationships/numbering" Target="/word/numbering.xml" Id="R763aa84f18ab47a9" /><Relationship Type="http://schemas.openxmlformats.org/officeDocument/2006/relationships/settings" Target="/word/settings.xml" Id="R1b8393b9bdbd4e9e" /><Relationship Type="http://schemas.openxmlformats.org/officeDocument/2006/relationships/image" Target="/word/media/540aef47-d636-42d1-ba7b-68eb59d9a50b.png" Id="Rb57201dd32534007" /></Relationships>
</file>