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ca1a773b6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5cce8b091f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Phulbari,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574b963de14499" /><Relationship Type="http://schemas.openxmlformats.org/officeDocument/2006/relationships/numbering" Target="/word/numbering.xml" Id="Rf4046ec5e8934347" /><Relationship Type="http://schemas.openxmlformats.org/officeDocument/2006/relationships/settings" Target="/word/settings.xml" Id="R09c51e8dff6b445f" /><Relationship Type="http://schemas.openxmlformats.org/officeDocument/2006/relationships/image" Target="/word/media/7a3a8032-7e0f-4898-bcfd-bca4d9170570.png" Id="Raf5cce8b091f43f1" /></Relationships>
</file>