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cc8459f98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c0d5375da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ef1e9f0ce4060" /><Relationship Type="http://schemas.openxmlformats.org/officeDocument/2006/relationships/numbering" Target="/word/numbering.xml" Id="R1dbe07c9d8f24cf7" /><Relationship Type="http://schemas.openxmlformats.org/officeDocument/2006/relationships/settings" Target="/word/settings.xml" Id="R0b72db3ee71d470e" /><Relationship Type="http://schemas.openxmlformats.org/officeDocument/2006/relationships/image" Target="/word/media/dc73619b-1919-4c1a-a738-141af5e4c014.png" Id="R734c0d5375da4cee" /></Relationships>
</file>