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c6d5e150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2866145c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f18f02ae4f8d" /><Relationship Type="http://schemas.openxmlformats.org/officeDocument/2006/relationships/numbering" Target="/word/numbering.xml" Id="R840e99c34b4b443a" /><Relationship Type="http://schemas.openxmlformats.org/officeDocument/2006/relationships/settings" Target="/word/settings.xml" Id="R40b7aaa9a61e420a" /><Relationship Type="http://schemas.openxmlformats.org/officeDocument/2006/relationships/image" Target="/word/media/fd0f1c3e-eefc-409b-8ad8-4ed6c815ba50.png" Id="Rb602866145cf4b6d" /></Relationships>
</file>