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fb1f9989f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c5f7c5279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Polsha,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7965bc6a24448" /><Relationship Type="http://schemas.openxmlformats.org/officeDocument/2006/relationships/numbering" Target="/word/numbering.xml" Id="Ra7dbb2bebe4d448a" /><Relationship Type="http://schemas.openxmlformats.org/officeDocument/2006/relationships/settings" Target="/word/settings.xml" Id="Rea82425750f549c6" /><Relationship Type="http://schemas.openxmlformats.org/officeDocument/2006/relationships/image" Target="/word/media/164ee28d-acee-4c8a-8267-d4d910309c8b.png" Id="R222c5f7c527946fc" /></Relationships>
</file>