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2779e9f8784b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a826d9e60c4e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Pom Mirzapur,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eeb5a1dd254f6e" /><Relationship Type="http://schemas.openxmlformats.org/officeDocument/2006/relationships/numbering" Target="/word/numbering.xml" Id="Rbacdf3cce9ae44dd" /><Relationship Type="http://schemas.openxmlformats.org/officeDocument/2006/relationships/settings" Target="/word/settings.xml" Id="R767fd17c667a432c" /><Relationship Type="http://schemas.openxmlformats.org/officeDocument/2006/relationships/image" Target="/word/media/c58b8d30-cb29-4e0d-b422-ffbe5b546083.png" Id="Rbca826d9e60c4ead" /></Relationships>
</file>