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2b26c5db7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792f0c872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1420d7bce4f7c" /><Relationship Type="http://schemas.openxmlformats.org/officeDocument/2006/relationships/numbering" Target="/word/numbering.xml" Id="R3f030ce40b3e4161" /><Relationship Type="http://schemas.openxmlformats.org/officeDocument/2006/relationships/settings" Target="/word/settings.xml" Id="R06a141262c624cf3" /><Relationship Type="http://schemas.openxmlformats.org/officeDocument/2006/relationships/image" Target="/word/media/9d0324f6-8461-4875-addc-57cf7c294fe8.png" Id="R394792f0c87240c0" /></Relationships>
</file>