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d73b26dfa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d51a6c2e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Potkamri,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d32e8336b48d6" /><Relationship Type="http://schemas.openxmlformats.org/officeDocument/2006/relationships/numbering" Target="/word/numbering.xml" Id="Reb0515e0f77d412b" /><Relationship Type="http://schemas.openxmlformats.org/officeDocument/2006/relationships/settings" Target="/word/settings.xml" Id="Re4e22880f4a64e4b" /><Relationship Type="http://schemas.openxmlformats.org/officeDocument/2006/relationships/image" Target="/word/media/828d00be-805e-49ab-9c1b-1ed58d7016ad.png" Id="R37d7d51a6c2e4ae8" /></Relationships>
</file>